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ffd9a674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655e7dd5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f472e2f614388" /><Relationship Type="http://schemas.openxmlformats.org/officeDocument/2006/relationships/numbering" Target="/word/numbering.xml" Id="R32a9c13ec63440b9" /><Relationship Type="http://schemas.openxmlformats.org/officeDocument/2006/relationships/settings" Target="/word/settings.xml" Id="Rea8f2f0e2c8b4b79" /><Relationship Type="http://schemas.openxmlformats.org/officeDocument/2006/relationships/image" Target="/word/media/fb96aadb-79fe-4524-8f10-6f5a4b1e9000.png" Id="R978655e7dd5b4de9" /></Relationships>
</file>