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35a614dd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ffaed29a1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Sarkanyfok,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821c96a104205" /><Relationship Type="http://schemas.openxmlformats.org/officeDocument/2006/relationships/numbering" Target="/word/numbering.xml" Id="Refd021a44d8e45db" /><Relationship Type="http://schemas.openxmlformats.org/officeDocument/2006/relationships/settings" Target="/word/settings.xml" Id="R7a7d0b25de9949f2" /><Relationship Type="http://schemas.openxmlformats.org/officeDocument/2006/relationships/image" Target="/word/media/96a5a485-158a-47f8-82f6-f9ce02c8db33.png" Id="R07dffaed29a14998" /></Relationships>
</file>