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34ae47c97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12efd18d9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4bbcd5e9a465e" /><Relationship Type="http://schemas.openxmlformats.org/officeDocument/2006/relationships/numbering" Target="/word/numbering.xml" Id="Rd54108be5c7741f6" /><Relationship Type="http://schemas.openxmlformats.org/officeDocument/2006/relationships/settings" Target="/word/settings.xml" Id="Rbf9196b51d2c4592" /><Relationship Type="http://schemas.openxmlformats.org/officeDocument/2006/relationships/image" Target="/word/media/79d41f53-2b00-4a50-a68a-444741a736cf.png" Id="R67d12efd18d945f4" /></Relationships>
</file>