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1593dd96a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b6973c673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Soostanya,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52910f41c420e" /><Relationship Type="http://schemas.openxmlformats.org/officeDocument/2006/relationships/numbering" Target="/word/numbering.xml" Id="Rd758a15d324d4c83" /><Relationship Type="http://schemas.openxmlformats.org/officeDocument/2006/relationships/settings" Target="/word/settings.xml" Id="R6ea722e7d0224f1b" /><Relationship Type="http://schemas.openxmlformats.org/officeDocument/2006/relationships/image" Target="/word/media/1d069c6d-8c36-4345-b44d-99cc13b246bf.png" Id="Ra3fb6973c6734e3d" /></Relationships>
</file>