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2833832e3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475cbfc7e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Strazsahegy,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40fe33d964146" /><Relationship Type="http://schemas.openxmlformats.org/officeDocument/2006/relationships/numbering" Target="/word/numbering.xml" Id="R752887533e884b93" /><Relationship Type="http://schemas.openxmlformats.org/officeDocument/2006/relationships/settings" Target="/word/settings.xml" Id="R94ea829cb04241bf" /><Relationship Type="http://schemas.openxmlformats.org/officeDocument/2006/relationships/image" Target="/word/media/00fc7330-a56d-4509-808a-dc74ee13c311.png" Id="Rc46475cbfc7e4c5f" /></Relationships>
</file>