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e4f7985ff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182f9589b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Szabo J.-tanya,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cf8bd8a7a469c" /><Relationship Type="http://schemas.openxmlformats.org/officeDocument/2006/relationships/numbering" Target="/word/numbering.xml" Id="Ra196dfce31624a07" /><Relationship Type="http://schemas.openxmlformats.org/officeDocument/2006/relationships/settings" Target="/word/settings.xml" Id="R507fb16cab0d48cc" /><Relationship Type="http://schemas.openxmlformats.org/officeDocument/2006/relationships/image" Target="/word/media/6639d752-1660-4ee9-a086-77e0a2ace293.png" Id="Rde5182f9589b4669" /></Relationships>
</file>