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e6f26d0e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9dde89b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Szalaypuszta,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cb3d8d4e24a54" /><Relationship Type="http://schemas.openxmlformats.org/officeDocument/2006/relationships/numbering" Target="/word/numbering.xml" Id="Rcbc29c3847ca4feb" /><Relationship Type="http://schemas.openxmlformats.org/officeDocument/2006/relationships/settings" Target="/word/settings.xml" Id="Rc044db74d86d428b" /><Relationship Type="http://schemas.openxmlformats.org/officeDocument/2006/relationships/image" Target="/word/media/2478ace8-8ac3-49d5-9084-8ca78aad989f.png" Id="Rb3ca9dde89be49aa" /></Relationships>
</file>