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1f6bc2eb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929b751c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Szelesvolgy,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d3b773dee4b00" /><Relationship Type="http://schemas.openxmlformats.org/officeDocument/2006/relationships/numbering" Target="/word/numbering.xml" Id="Red3ee125280847f1" /><Relationship Type="http://schemas.openxmlformats.org/officeDocument/2006/relationships/settings" Target="/word/settings.xml" Id="R9d8a3ba842e44567" /><Relationship Type="http://schemas.openxmlformats.org/officeDocument/2006/relationships/image" Target="/word/media/e483e56f-805e-48aa-acda-d88b00fe7dec.png" Id="R09b929b751ca4024" /></Relationships>
</file>