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2721fcea9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4eab4dc6f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Szentkiraly,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c1ac96dd4464f" /><Relationship Type="http://schemas.openxmlformats.org/officeDocument/2006/relationships/numbering" Target="/word/numbering.xml" Id="Rfa714403273e4b5a" /><Relationship Type="http://schemas.openxmlformats.org/officeDocument/2006/relationships/settings" Target="/word/settings.xml" Id="R2548fb3e88ac4156" /><Relationship Type="http://schemas.openxmlformats.org/officeDocument/2006/relationships/image" Target="/word/media/e0b053da-3d08-4bcd-b440-756fcce1ee02.png" Id="R4154eab4dc6f46eb" /></Relationships>
</file>