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514ee801c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cd378df42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Szentpeterur,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7cc881daa4f24" /><Relationship Type="http://schemas.openxmlformats.org/officeDocument/2006/relationships/numbering" Target="/word/numbering.xml" Id="R19cfeb92f5a141a4" /><Relationship Type="http://schemas.openxmlformats.org/officeDocument/2006/relationships/settings" Target="/word/settings.xml" Id="Rd182b48a543d45ac" /><Relationship Type="http://schemas.openxmlformats.org/officeDocument/2006/relationships/image" Target="/word/media/4f8e10b0-be51-4898-aca2-73d427480b85.png" Id="Rfbbcd378df4249cb" /></Relationships>
</file>