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c3b724e93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c3bcc9afc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Sziegltanya,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7ae20a40d4760" /><Relationship Type="http://schemas.openxmlformats.org/officeDocument/2006/relationships/numbering" Target="/word/numbering.xml" Id="R1e12f0aadf9f44f0" /><Relationship Type="http://schemas.openxmlformats.org/officeDocument/2006/relationships/settings" Target="/word/settings.xml" Id="R1c91a366284544a2" /><Relationship Type="http://schemas.openxmlformats.org/officeDocument/2006/relationships/image" Target="/word/media/fcdf6380-823d-4447-8a9c-e296d8845b7b.png" Id="R61bc3bcc9afc4f90" /></Relationships>
</file>