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6ab00ad8c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5c62a66fe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Szikratanya,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e59e31b4142ea" /><Relationship Type="http://schemas.openxmlformats.org/officeDocument/2006/relationships/numbering" Target="/word/numbering.xml" Id="Rb95a9681a98145c9" /><Relationship Type="http://schemas.openxmlformats.org/officeDocument/2006/relationships/settings" Target="/word/settings.xml" Id="R7558bba7aff8469c" /><Relationship Type="http://schemas.openxmlformats.org/officeDocument/2006/relationships/image" Target="/word/media/2dc45ae0-35f9-4ba5-a4da-b922a4c4ad21.png" Id="Rcc55c62a66fe4e12" /></Relationships>
</file>