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f641706db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81e494ac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36ab42e5942cc" /><Relationship Type="http://schemas.openxmlformats.org/officeDocument/2006/relationships/numbering" Target="/word/numbering.xml" Id="R3786e19f82e84db3" /><Relationship Type="http://schemas.openxmlformats.org/officeDocument/2006/relationships/settings" Target="/word/settings.xml" Id="Rae7ecea8ea9a4b59" /><Relationship Type="http://schemas.openxmlformats.org/officeDocument/2006/relationships/image" Target="/word/media/1448059b-0eff-42d7-8699-2bca526228e2.png" Id="R628081e494ac4f93" /></Relationships>
</file>