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d2bf051a6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cf82e6abf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Tehenjaras,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bb29b75f04c35" /><Relationship Type="http://schemas.openxmlformats.org/officeDocument/2006/relationships/numbering" Target="/word/numbering.xml" Id="R28e5015ce4d446a7" /><Relationship Type="http://schemas.openxmlformats.org/officeDocument/2006/relationships/settings" Target="/word/settings.xml" Id="R1b987f299d704bd4" /><Relationship Type="http://schemas.openxmlformats.org/officeDocument/2006/relationships/image" Target="/word/media/0cc57a78-5ab6-4996-abb9-c587d275dfc2.png" Id="R3a3cf82e6abf49c2" /></Relationships>
</file>