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18c786729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1ccd10d79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Teleki,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53f43563b470e" /><Relationship Type="http://schemas.openxmlformats.org/officeDocument/2006/relationships/numbering" Target="/word/numbering.xml" Id="R0f3688b2731b4d19" /><Relationship Type="http://schemas.openxmlformats.org/officeDocument/2006/relationships/settings" Target="/word/settings.xml" Id="R10e630a285df4d77" /><Relationship Type="http://schemas.openxmlformats.org/officeDocument/2006/relationships/image" Target="/word/media/bfb11df7-b66e-4256-9f72-3f69c2acfea9.png" Id="R8ff1ccd10d794ee2" /></Relationships>
</file>