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816feca25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399ceb1e9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Telekidulo,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9d7d116834d82" /><Relationship Type="http://schemas.openxmlformats.org/officeDocument/2006/relationships/numbering" Target="/word/numbering.xml" Id="R6a7d802f4e644435" /><Relationship Type="http://schemas.openxmlformats.org/officeDocument/2006/relationships/settings" Target="/word/settings.xml" Id="Rc6eef7033b194645" /><Relationship Type="http://schemas.openxmlformats.org/officeDocument/2006/relationships/image" Target="/word/media/42c5a425-6449-47bf-ac81-9acc6e108d98.png" Id="Re8a399ceb1e94b55" /></Relationships>
</file>