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ae6088eb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e32a3ae9b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Tilalmastanya,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d19cb3e6c4d9b" /><Relationship Type="http://schemas.openxmlformats.org/officeDocument/2006/relationships/numbering" Target="/word/numbering.xml" Id="R04ce8419d9034651" /><Relationship Type="http://schemas.openxmlformats.org/officeDocument/2006/relationships/settings" Target="/word/settings.xml" Id="R2d3523984f0c49e3" /><Relationship Type="http://schemas.openxmlformats.org/officeDocument/2006/relationships/image" Target="/word/media/63436742-87cf-47fa-bffb-b0fb9365f8c7.png" Id="R477e32a3ae9b4dcc" /></Relationships>
</file>