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064a16cb8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be611e1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Tofej,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1bb84a5e0444a" /><Relationship Type="http://schemas.openxmlformats.org/officeDocument/2006/relationships/numbering" Target="/word/numbering.xml" Id="Rded7a2daf5c3469e" /><Relationship Type="http://schemas.openxmlformats.org/officeDocument/2006/relationships/settings" Target="/word/settings.xml" Id="R22592d3e4d28404a" /><Relationship Type="http://schemas.openxmlformats.org/officeDocument/2006/relationships/image" Target="/word/media/505590ec-876a-4c0d-a0a0-1ad95fa969c6.png" Id="R4654be611e18468e" /></Relationships>
</file>