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e073b68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2f4138b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c7e94c924d49" /><Relationship Type="http://schemas.openxmlformats.org/officeDocument/2006/relationships/numbering" Target="/word/numbering.xml" Id="R31cbc49cd3f248f9" /><Relationship Type="http://schemas.openxmlformats.org/officeDocument/2006/relationships/settings" Target="/word/settings.xml" Id="Rc8f93f080e614f13" /><Relationship Type="http://schemas.openxmlformats.org/officeDocument/2006/relationships/image" Target="/word/media/157eed43-b3d7-4b6d-a066-6a7eac281a9a.png" Id="R665a2f4138b8498d" /></Relationships>
</file>