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7c7d2e136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98b0ad036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Ujszilvas,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e383e2f4e45bb" /><Relationship Type="http://schemas.openxmlformats.org/officeDocument/2006/relationships/numbering" Target="/word/numbering.xml" Id="R791314ff99c242f4" /><Relationship Type="http://schemas.openxmlformats.org/officeDocument/2006/relationships/settings" Target="/word/settings.xml" Id="Rdb62515306b94d24" /><Relationship Type="http://schemas.openxmlformats.org/officeDocument/2006/relationships/image" Target="/word/media/a354d80f-f9a1-4937-8f97-9465a50f1913.png" Id="R1cd98b0ad0364fa7" /></Relationships>
</file>