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05d6397d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f849aaed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Urbanikmalom,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061d1481e4a75" /><Relationship Type="http://schemas.openxmlformats.org/officeDocument/2006/relationships/numbering" Target="/word/numbering.xml" Id="Ra8edad2fc2694290" /><Relationship Type="http://schemas.openxmlformats.org/officeDocument/2006/relationships/settings" Target="/word/settings.xml" Id="R5ce37065f3c748d7" /><Relationship Type="http://schemas.openxmlformats.org/officeDocument/2006/relationships/image" Target="/word/media/3c14db06-b3e9-480d-b34d-70ef542d57a6.png" Id="R4b25f849aaed418f" /></Relationships>
</file>