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ed375e85e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3e7c2447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Uszod,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e96af64f4ed9" /><Relationship Type="http://schemas.openxmlformats.org/officeDocument/2006/relationships/numbering" Target="/word/numbering.xml" Id="R4f6d7b88be08465b" /><Relationship Type="http://schemas.openxmlformats.org/officeDocument/2006/relationships/settings" Target="/word/settings.xml" Id="Ra18de7c6625c42c7" /><Relationship Type="http://schemas.openxmlformats.org/officeDocument/2006/relationships/image" Target="/word/media/61df0ebd-a461-4131-b801-dc9cecb997d7.png" Id="R6a123e7c244748d9" /></Relationships>
</file>