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e4a4e0d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cbdcbfe0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Varaditag,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05bec61f4106" /><Relationship Type="http://schemas.openxmlformats.org/officeDocument/2006/relationships/numbering" Target="/word/numbering.xml" Id="R4aeee7f1105b4eb9" /><Relationship Type="http://schemas.openxmlformats.org/officeDocument/2006/relationships/settings" Target="/word/settings.xml" Id="Rdf94489e8d004d4c" /><Relationship Type="http://schemas.openxmlformats.org/officeDocument/2006/relationships/image" Target="/word/media/65ac58dc-56bb-473f-aae8-fe35d7b8f63d.png" Id="R27dcbdcbfe0b478d" /></Relationships>
</file>