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1f6fa8c3ea47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ed468d0b1a4a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Vermesjaras,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3dd5d3ad294b80" /><Relationship Type="http://schemas.openxmlformats.org/officeDocument/2006/relationships/numbering" Target="/word/numbering.xml" Id="R4f57354e0bc243b3" /><Relationship Type="http://schemas.openxmlformats.org/officeDocument/2006/relationships/settings" Target="/word/settings.xml" Id="R90d36d25ea2c42df" /><Relationship Type="http://schemas.openxmlformats.org/officeDocument/2006/relationships/image" Target="/word/media/bc42e926-1c4a-4fd0-a033-e625e9717c0c.png" Id="R43ed468d0b1a4afe" /></Relationships>
</file>