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bf858a8c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38fc0af4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Vertesszolos,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22079c7a640ea" /><Relationship Type="http://schemas.openxmlformats.org/officeDocument/2006/relationships/numbering" Target="/word/numbering.xml" Id="R986b32423f664d40" /><Relationship Type="http://schemas.openxmlformats.org/officeDocument/2006/relationships/settings" Target="/word/settings.xml" Id="Ra234024d444f4402" /><Relationship Type="http://schemas.openxmlformats.org/officeDocument/2006/relationships/image" Target="/word/media/11ffcb9d-900d-48dd-a780-cf729df5aac4.png" Id="R210438fc0af44b28" /></Relationships>
</file>