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82750034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a8d315bfd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Veszto,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a0c59f6e34b50" /><Relationship Type="http://schemas.openxmlformats.org/officeDocument/2006/relationships/numbering" Target="/word/numbering.xml" Id="Rfdc09702fb82456d" /><Relationship Type="http://schemas.openxmlformats.org/officeDocument/2006/relationships/settings" Target="/word/settings.xml" Id="Rd80c7fee72e24274" /><Relationship Type="http://schemas.openxmlformats.org/officeDocument/2006/relationships/image" Target="/word/media/cd97d3e2-905a-40e0-8bed-092b7cc44e4a.png" Id="R16ea8d315bfd4c6e" /></Relationships>
</file>