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ca4193c6c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70ee71d4a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Vilonya,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41e6c790d441c" /><Relationship Type="http://schemas.openxmlformats.org/officeDocument/2006/relationships/numbering" Target="/word/numbering.xml" Id="R390a9366b6f648aa" /><Relationship Type="http://schemas.openxmlformats.org/officeDocument/2006/relationships/settings" Target="/word/settings.xml" Id="R34faa6ddcd5740a7" /><Relationship Type="http://schemas.openxmlformats.org/officeDocument/2006/relationships/image" Target="/word/media/222fe7fc-ed42-4cb1-b744-94de9c5895bd.png" Id="Rcff70ee71d4a472b" /></Relationships>
</file>