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a9bb6e103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d7981f2b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Zalaszentgroti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b4cc6f91349a6" /><Relationship Type="http://schemas.openxmlformats.org/officeDocument/2006/relationships/numbering" Target="/word/numbering.xml" Id="R57c8662b35e1424e" /><Relationship Type="http://schemas.openxmlformats.org/officeDocument/2006/relationships/settings" Target="/word/settings.xml" Id="Rbd8ee28f8a7b47b4" /><Relationship Type="http://schemas.openxmlformats.org/officeDocument/2006/relationships/image" Target="/word/media/7d899518-52fb-4aaa-8251-993891490f02.png" Id="R83cd7981f2be43f0" /></Relationships>
</file>