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128cbecf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fbfe1aab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Zalaszentmarton,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df33c5c34008" /><Relationship Type="http://schemas.openxmlformats.org/officeDocument/2006/relationships/numbering" Target="/word/numbering.xml" Id="R745eaea5397b451e" /><Relationship Type="http://schemas.openxmlformats.org/officeDocument/2006/relationships/settings" Target="/word/settings.xml" Id="Rdeacfc361b2040ce" /><Relationship Type="http://schemas.openxmlformats.org/officeDocument/2006/relationships/image" Target="/word/media/26924ca3-cc04-4cd0-b1f5-acde3f09c986.png" Id="Rbf62fbfe1aab4207" /></Relationships>
</file>