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505c81933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3678f56b2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Zekankert,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83ef1e35644fc" /><Relationship Type="http://schemas.openxmlformats.org/officeDocument/2006/relationships/numbering" Target="/word/numbering.xml" Id="R851dfd886ca54b11" /><Relationship Type="http://schemas.openxmlformats.org/officeDocument/2006/relationships/settings" Target="/word/settings.xml" Id="R81279da80e414d95" /><Relationship Type="http://schemas.openxmlformats.org/officeDocument/2006/relationships/image" Target="/word/media/08234753-14ac-4424-bcac-3b212fced792.png" Id="R1e73678f56b244ab" /></Relationships>
</file>