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4a26420b5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27bb3cc7a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Zsambok,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57e6d5bdb4569" /><Relationship Type="http://schemas.openxmlformats.org/officeDocument/2006/relationships/numbering" Target="/word/numbering.xml" Id="R2fa0fa68413e45b7" /><Relationship Type="http://schemas.openxmlformats.org/officeDocument/2006/relationships/settings" Target="/word/settings.xml" Id="R20f6a5f0df164c5c" /><Relationship Type="http://schemas.openxmlformats.org/officeDocument/2006/relationships/image" Target="/word/media/840e1ec4-d633-4d02-8964-d6b66cf6f898.png" Id="Rd7327bb3cc7a4f46" /></Relationships>
</file>