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b25e6a8e1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69be1deba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Zsedertanya,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1126d55d74fa5" /><Relationship Type="http://schemas.openxmlformats.org/officeDocument/2006/relationships/numbering" Target="/word/numbering.xml" Id="R059f34dc57684a74" /><Relationship Type="http://schemas.openxmlformats.org/officeDocument/2006/relationships/settings" Target="/word/settings.xml" Id="Rb39bae8c22794100" /><Relationship Type="http://schemas.openxmlformats.org/officeDocument/2006/relationships/image" Target="/word/media/6c8b9a96-8ec2-4b68-b365-6fe63e9a0239.png" Id="R72a69be1deba4bf0" /></Relationships>
</file>