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98e94b9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028479fe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Zubogyi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bfdb637cc4898" /><Relationship Type="http://schemas.openxmlformats.org/officeDocument/2006/relationships/numbering" Target="/word/numbering.xml" Id="R60e36f3216dc414e" /><Relationship Type="http://schemas.openxmlformats.org/officeDocument/2006/relationships/settings" Target="/word/settings.xml" Id="R52b7cd01da1f4175" /><Relationship Type="http://schemas.openxmlformats.org/officeDocument/2006/relationships/image" Target="/word/media/6630d3e8-2d0c-418b-9d31-ef7c81520bfd.png" Id="Rcb3028479fe7413b" /></Relationships>
</file>