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ca4cd0907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2bf87f39d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Achrauli,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7aafa1f714d6c" /><Relationship Type="http://schemas.openxmlformats.org/officeDocument/2006/relationships/numbering" Target="/word/numbering.xml" Id="R0fdf6b990edc4107" /><Relationship Type="http://schemas.openxmlformats.org/officeDocument/2006/relationships/settings" Target="/word/settings.xml" Id="R1f852430c29c4db2" /><Relationship Type="http://schemas.openxmlformats.org/officeDocument/2006/relationships/image" Target="/word/media/de744a58-b604-4d18-938f-d9ca589eb1ca.png" Id="Rc1e2bf87f39d403a" /></Relationships>
</file>