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b5fec0ada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76693ba7c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a2e329ce84c9e" /><Relationship Type="http://schemas.openxmlformats.org/officeDocument/2006/relationships/numbering" Target="/word/numbering.xml" Id="R2d4a8e6bf2cb49c0" /><Relationship Type="http://schemas.openxmlformats.org/officeDocument/2006/relationships/settings" Target="/word/settings.xml" Id="R7179f42fd6eb4dd8" /><Relationship Type="http://schemas.openxmlformats.org/officeDocument/2006/relationships/image" Target="/word/media/36ca4837-e270-4b28-96a6-3fce57f6d0cf.png" Id="Rd0576693ba7c49a7" /></Relationships>
</file>