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aa0307e3c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ccfba2610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7b26af3d245be" /><Relationship Type="http://schemas.openxmlformats.org/officeDocument/2006/relationships/numbering" Target="/word/numbering.xml" Id="R84c9d1475c894ead" /><Relationship Type="http://schemas.openxmlformats.org/officeDocument/2006/relationships/settings" Target="/word/settings.xml" Id="Rfe4c00109d074a82" /><Relationship Type="http://schemas.openxmlformats.org/officeDocument/2006/relationships/image" Target="/word/media/a2e58177-2723-4673-ab05-0a139d54ab4a.png" Id="R8c1ccfba26104faa" /></Relationships>
</file>