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edefc3717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fff7eabe3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Akarpati,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b9466f45e41b1" /><Relationship Type="http://schemas.openxmlformats.org/officeDocument/2006/relationships/numbering" Target="/word/numbering.xml" Id="Rbe307fc4b09146b2" /><Relationship Type="http://schemas.openxmlformats.org/officeDocument/2006/relationships/settings" Target="/word/settings.xml" Id="Rfd524ce1b8ee4584" /><Relationship Type="http://schemas.openxmlformats.org/officeDocument/2006/relationships/image" Target="/word/media/1c62b9d7-f2bc-4166-9d07-55bb233b77f1.png" Id="R188fff7eabe343c0" /></Relationships>
</file>