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0420f9288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167f87fab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Akli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f6670e97c43d0" /><Relationship Type="http://schemas.openxmlformats.org/officeDocument/2006/relationships/numbering" Target="/word/numbering.xml" Id="Ra5ae370aa5b54643" /><Relationship Type="http://schemas.openxmlformats.org/officeDocument/2006/relationships/settings" Target="/word/settings.xml" Id="R2e2f4398a0a94efd" /><Relationship Type="http://schemas.openxmlformats.org/officeDocument/2006/relationships/image" Target="/word/media/446cab0d-bd5d-429e-8faa-ac69443c31d1.png" Id="Rcc8167f87fab4e47" /></Relationships>
</file>