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0df51c2a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4c6c9cf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Alangiyam,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e33a88d644979" /><Relationship Type="http://schemas.openxmlformats.org/officeDocument/2006/relationships/numbering" Target="/word/numbering.xml" Id="Raac122252a214e3e" /><Relationship Type="http://schemas.openxmlformats.org/officeDocument/2006/relationships/settings" Target="/word/settings.xml" Id="Rdd0c3a982e064555" /><Relationship Type="http://schemas.openxmlformats.org/officeDocument/2006/relationships/image" Target="/word/media/f906b378-55a6-4a1e-9a95-008fb7a063a5.png" Id="R1c5b4c6c9cfd4b8f" /></Relationships>
</file>