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2efbbc804444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7acb476f1649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Aliwal,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1b96afa03f44ce" /><Relationship Type="http://schemas.openxmlformats.org/officeDocument/2006/relationships/numbering" Target="/word/numbering.xml" Id="R2e19eb7236f14422" /><Relationship Type="http://schemas.openxmlformats.org/officeDocument/2006/relationships/settings" Target="/word/settings.xml" Id="R233446d905c04502" /><Relationship Type="http://schemas.openxmlformats.org/officeDocument/2006/relationships/image" Target="/word/media/d15cd41b-1671-4079-ab9d-d52c03efcc0d.png" Id="Rcd7acb476f164904" /></Relationships>
</file>