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d8f6a0f50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48f7fa930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Alorigarwara,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0b967a68e485b" /><Relationship Type="http://schemas.openxmlformats.org/officeDocument/2006/relationships/numbering" Target="/word/numbering.xml" Id="R32c200bfeac64c6d" /><Relationship Type="http://schemas.openxmlformats.org/officeDocument/2006/relationships/settings" Target="/word/settings.xml" Id="Rf6a36c2f41614cca" /><Relationship Type="http://schemas.openxmlformats.org/officeDocument/2006/relationships/image" Target="/word/media/c027b7ab-7736-4c9a-9acb-0c04ce32885c.png" Id="Rc6b48f7fa9304fbd" /></Relationships>
</file>