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ebf7f4d40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04a7f6f93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b8dd3d6a4767" /><Relationship Type="http://schemas.openxmlformats.org/officeDocument/2006/relationships/numbering" Target="/word/numbering.xml" Id="Ra585ae0021d147cc" /><Relationship Type="http://schemas.openxmlformats.org/officeDocument/2006/relationships/settings" Target="/word/settings.xml" Id="Rb92fef2f2d7147fa" /><Relationship Type="http://schemas.openxmlformats.org/officeDocument/2006/relationships/image" Target="/word/media/0485335a-9f73-4eab-aadb-ae1e2d81d50c.png" Id="Rbad04a7f6f934820" /></Relationships>
</file>