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e5a8ae956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d3ac61fc3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Amandula,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ee121a8db4287" /><Relationship Type="http://schemas.openxmlformats.org/officeDocument/2006/relationships/numbering" Target="/word/numbering.xml" Id="R9e2792b7f75c4e1d" /><Relationship Type="http://schemas.openxmlformats.org/officeDocument/2006/relationships/settings" Target="/word/settings.xml" Id="Ra6a518c323e146ee" /><Relationship Type="http://schemas.openxmlformats.org/officeDocument/2006/relationships/image" Target="/word/media/57321a86-a422-4b5a-94b3-632d121c2517.png" Id="Rfb8d3ac61fc34d58" /></Relationships>
</file>