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06c257e5b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bd5414a8e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242505ae94c4f" /><Relationship Type="http://schemas.openxmlformats.org/officeDocument/2006/relationships/numbering" Target="/word/numbering.xml" Id="Raee7b861f6e84f2f" /><Relationship Type="http://schemas.openxmlformats.org/officeDocument/2006/relationships/settings" Target="/word/settings.xml" Id="Rc7a0d618bb3b4b03" /><Relationship Type="http://schemas.openxmlformats.org/officeDocument/2006/relationships/image" Target="/word/media/1f3dc2d6-3c68-4d8d-aeae-c5f289c89fa4.png" Id="Ra7fbd5414a8e47e0" /></Relationships>
</file>