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bc4d1fe01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b22f40629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 Kas,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ac187b1f74c85" /><Relationship Type="http://schemas.openxmlformats.org/officeDocument/2006/relationships/numbering" Target="/word/numbering.xml" Id="R736e5c42b0644e70" /><Relationship Type="http://schemas.openxmlformats.org/officeDocument/2006/relationships/settings" Target="/word/settings.xml" Id="R0bdc3ee52951402c" /><Relationship Type="http://schemas.openxmlformats.org/officeDocument/2006/relationships/image" Target="/word/media/6b450440-3942-4a7d-8719-df30d3f21667.png" Id="R471b22f406294bea" /></Relationships>
</file>