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0c7b1cdf2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b12a589a7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Amona,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d3c198f4b4e0f" /><Relationship Type="http://schemas.openxmlformats.org/officeDocument/2006/relationships/numbering" Target="/word/numbering.xml" Id="R57f07009f6ee456a" /><Relationship Type="http://schemas.openxmlformats.org/officeDocument/2006/relationships/settings" Target="/word/settings.xml" Id="Rd64c3c99bd18439e" /><Relationship Type="http://schemas.openxmlformats.org/officeDocument/2006/relationships/image" Target="/word/media/db831d49-0a18-420c-8e45-d6563b510a6a.png" Id="R048b12a589a7483d" /></Relationships>
</file>