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2992d51d3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756ccd75e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Amudur,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6f220ba7b4dd7" /><Relationship Type="http://schemas.openxmlformats.org/officeDocument/2006/relationships/numbering" Target="/word/numbering.xml" Id="R6026a7b40e504d3c" /><Relationship Type="http://schemas.openxmlformats.org/officeDocument/2006/relationships/settings" Target="/word/settings.xml" Id="Rc28cd84e91e94439" /><Relationship Type="http://schemas.openxmlformats.org/officeDocument/2006/relationships/image" Target="/word/media/6ec5e70f-643e-426f-ae7f-280fca786284.png" Id="R46d756ccd75e4395" /></Relationships>
</file>