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549c4899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c7db6b4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ce8f34b4446f0" /><Relationship Type="http://schemas.openxmlformats.org/officeDocument/2006/relationships/numbering" Target="/word/numbering.xml" Id="R4a03acc2db8b403b" /><Relationship Type="http://schemas.openxmlformats.org/officeDocument/2006/relationships/settings" Target="/word/settings.xml" Id="R3e39e36052c840f2" /><Relationship Type="http://schemas.openxmlformats.org/officeDocument/2006/relationships/image" Target="/word/media/03dd1f7b-3b25-454a-84e7-42c91c8256ec.png" Id="R2406c7db6b464b09" /></Relationships>
</file>