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7ed450694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da95cb446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Ankla,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51cf6179e4a1f" /><Relationship Type="http://schemas.openxmlformats.org/officeDocument/2006/relationships/numbering" Target="/word/numbering.xml" Id="Re942bfa4f2a14a32" /><Relationship Type="http://schemas.openxmlformats.org/officeDocument/2006/relationships/settings" Target="/word/settings.xml" Id="R95d09a17938d413d" /><Relationship Type="http://schemas.openxmlformats.org/officeDocument/2006/relationships/image" Target="/word/media/b19808b4-d690-43c2-b014-347fd3d0965f.png" Id="R5f3da95cb4464da2" /></Relationships>
</file>