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9f04abd1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cc737a1c4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369dbb7b475c" /><Relationship Type="http://schemas.openxmlformats.org/officeDocument/2006/relationships/numbering" Target="/word/numbering.xml" Id="R30417a97b28f45b6" /><Relationship Type="http://schemas.openxmlformats.org/officeDocument/2006/relationships/settings" Target="/word/settings.xml" Id="R7444f1a11d674524" /><Relationship Type="http://schemas.openxmlformats.org/officeDocument/2006/relationships/image" Target="/word/media/a10b11d0-5982-4832-a364-08de5d38fe8d.png" Id="Rf4ccc737a1c44c7e" /></Relationships>
</file>